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1F9" w:rsidRPr="008B21F9" w:rsidRDefault="008B21F9" w:rsidP="008B21F9">
      <w:pPr>
        <w:jc w:val="center"/>
        <w:rPr>
          <w:rFonts w:ascii="Times New Roman" w:hAnsi="Times New Roman" w:cs="Times New Roman"/>
          <w:b/>
          <w:sz w:val="28"/>
        </w:rPr>
      </w:pPr>
      <w:r w:rsidRPr="008B21F9">
        <w:rPr>
          <w:rFonts w:ascii="Times New Roman" w:hAnsi="Times New Roman" w:cs="Times New Roman"/>
          <w:b/>
          <w:sz w:val="28"/>
        </w:rPr>
        <w:t>ТРЕБОВАНИЯ</w:t>
      </w:r>
    </w:p>
    <w:p w:rsidR="008B21F9" w:rsidRPr="008B21F9" w:rsidRDefault="008B21F9" w:rsidP="008B21F9">
      <w:pPr>
        <w:jc w:val="center"/>
        <w:rPr>
          <w:rFonts w:ascii="Times New Roman" w:hAnsi="Times New Roman" w:cs="Times New Roman"/>
          <w:b/>
          <w:sz w:val="28"/>
        </w:rPr>
      </w:pPr>
      <w:r w:rsidRPr="008B21F9">
        <w:rPr>
          <w:rFonts w:ascii="Times New Roman" w:hAnsi="Times New Roman" w:cs="Times New Roman"/>
          <w:b/>
          <w:sz w:val="28"/>
        </w:rPr>
        <w:t>К ТЕХНИЧЕСКОМУ ЗАЧЕТУ</w:t>
      </w:r>
    </w:p>
    <w:p w:rsidR="008B21F9" w:rsidRPr="008B21F9" w:rsidRDefault="008B21F9" w:rsidP="008B21F9">
      <w:pPr>
        <w:jc w:val="center"/>
        <w:rPr>
          <w:b/>
          <w:sz w:val="24"/>
        </w:rPr>
      </w:pPr>
    </w:p>
    <w:p w:rsidR="008B21F9" w:rsidRPr="008B21F9" w:rsidRDefault="008B21F9" w:rsidP="008B21F9">
      <w:pPr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8B21F9">
        <w:rPr>
          <w:rFonts w:ascii="Times New Roman" w:hAnsi="Times New Roman" w:cs="Times New Roman"/>
          <w:b/>
          <w:sz w:val="36"/>
          <w:szCs w:val="28"/>
          <w:u w:val="single"/>
        </w:rPr>
        <w:t>Фортепианное отделение</w:t>
      </w:r>
    </w:p>
    <w:p w:rsidR="008B21F9" w:rsidRPr="008B21F9" w:rsidRDefault="008B21F9" w:rsidP="008B21F9">
      <w:pPr>
        <w:rPr>
          <w:rFonts w:ascii="Times New Roman" w:hAnsi="Times New Roman" w:cs="Times New Roman"/>
          <w:sz w:val="36"/>
          <w:szCs w:val="28"/>
        </w:rPr>
      </w:pPr>
      <w:r w:rsidRPr="008B21F9">
        <w:rPr>
          <w:rFonts w:ascii="Times New Roman" w:hAnsi="Times New Roman" w:cs="Times New Roman"/>
          <w:sz w:val="36"/>
          <w:szCs w:val="28"/>
        </w:rPr>
        <w:tab/>
        <w:t>3 класс</w:t>
      </w:r>
    </w:p>
    <w:p w:rsidR="008B21F9" w:rsidRPr="008B21F9" w:rsidRDefault="008B21F9" w:rsidP="008B21F9">
      <w:pPr>
        <w:rPr>
          <w:rFonts w:ascii="Times New Roman" w:hAnsi="Times New Roman" w:cs="Times New Roman"/>
          <w:sz w:val="36"/>
          <w:szCs w:val="28"/>
        </w:rPr>
      </w:pPr>
      <w:r w:rsidRPr="008B21F9">
        <w:rPr>
          <w:rFonts w:ascii="Times New Roman" w:hAnsi="Times New Roman" w:cs="Times New Roman"/>
          <w:sz w:val="36"/>
          <w:szCs w:val="28"/>
        </w:rPr>
        <w:t>Соль мажор</w:t>
      </w:r>
    </w:p>
    <w:p w:rsidR="008B21F9" w:rsidRPr="008B21F9" w:rsidRDefault="008B21F9" w:rsidP="008B21F9">
      <w:pPr>
        <w:rPr>
          <w:rFonts w:ascii="Times New Roman" w:hAnsi="Times New Roman" w:cs="Times New Roman"/>
          <w:sz w:val="36"/>
          <w:szCs w:val="28"/>
        </w:rPr>
      </w:pPr>
      <w:r w:rsidRPr="008B21F9">
        <w:rPr>
          <w:rFonts w:ascii="Times New Roman" w:hAnsi="Times New Roman" w:cs="Times New Roman"/>
          <w:sz w:val="36"/>
          <w:szCs w:val="28"/>
        </w:rPr>
        <w:t>Ля минор</w:t>
      </w:r>
    </w:p>
    <w:p w:rsidR="008B21F9" w:rsidRPr="008B21F9" w:rsidRDefault="008B21F9" w:rsidP="008B21F9">
      <w:pPr>
        <w:rPr>
          <w:rFonts w:ascii="Times New Roman" w:hAnsi="Times New Roman" w:cs="Times New Roman"/>
          <w:sz w:val="36"/>
          <w:szCs w:val="28"/>
        </w:rPr>
      </w:pPr>
      <w:r w:rsidRPr="008B21F9">
        <w:rPr>
          <w:rFonts w:ascii="Times New Roman" w:hAnsi="Times New Roman" w:cs="Times New Roman"/>
          <w:sz w:val="36"/>
          <w:szCs w:val="28"/>
        </w:rPr>
        <w:t>Гаммы - в прямом и противоположном движении + аккорды.</w:t>
      </w:r>
    </w:p>
    <w:p w:rsidR="008B21F9" w:rsidRPr="008B21F9" w:rsidRDefault="008B21F9" w:rsidP="008B21F9">
      <w:pPr>
        <w:rPr>
          <w:rFonts w:ascii="Times New Roman" w:hAnsi="Times New Roman" w:cs="Times New Roman"/>
          <w:sz w:val="36"/>
          <w:szCs w:val="28"/>
        </w:rPr>
      </w:pPr>
      <w:r w:rsidRPr="008B21F9">
        <w:rPr>
          <w:rFonts w:ascii="Times New Roman" w:hAnsi="Times New Roman" w:cs="Times New Roman"/>
          <w:sz w:val="36"/>
          <w:szCs w:val="28"/>
        </w:rPr>
        <w:t>Хроматические гаммы – в прямом движении.</w:t>
      </w:r>
    </w:p>
    <w:p w:rsidR="008B21F9" w:rsidRPr="008B21F9" w:rsidRDefault="008B21F9" w:rsidP="008B21F9">
      <w:pPr>
        <w:rPr>
          <w:rFonts w:ascii="Times New Roman" w:hAnsi="Times New Roman" w:cs="Times New Roman"/>
          <w:sz w:val="36"/>
          <w:szCs w:val="28"/>
        </w:rPr>
      </w:pPr>
      <w:r w:rsidRPr="008B21F9">
        <w:rPr>
          <w:rFonts w:ascii="Times New Roman" w:hAnsi="Times New Roman" w:cs="Times New Roman"/>
          <w:sz w:val="36"/>
          <w:szCs w:val="28"/>
        </w:rPr>
        <w:t xml:space="preserve"> </w:t>
      </w:r>
      <w:r w:rsidRPr="008B21F9">
        <w:rPr>
          <w:rFonts w:ascii="Times New Roman" w:hAnsi="Times New Roman" w:cs="Times New Roman"/>
          <w:sz w:val="36"/>
          <w:szCs w:val="28"/>
        </w:rPr>
        <w:tab/>
        <w:t>4 класс</w:t>
      </w:r>
    </w:p>
    <w:p w:rsidR="008B21F9" w:rsidRPr="008B21F9" w:rsidRDefault="008B21F9" w:rsidP="008B21F9">
      <w:pPr>
        <w:rPr>
          <w:rFonts w:ascii="Times New Roman" w:hAnsi="Times New Roman" w:cs="Times New Roman"/>
          <w:sz w:val="36"/>
          <w:szCs w:val="28"/>
        </w:rPr>
      </w:pPr>
      <w:r w:rsidRPr="008B21F9">
        <w:rPr>
          <w:rFonts w:ascii="Times New Roman" w:hAnsi="Times New Roman" w:cs="Times New Roman"/>
          <w:sz w:val="36"/>
          <w:szCs w:val="28"/>
        </w:rPr>
        <w:t>Ля мажор</w:t>
      </w:r>
    </w:p>
    <w:p w:rsidR="008B21F9" w:rsidRPr="008B21F9" w:rsidRDefault="008B21F9" w:rsidP="008B21F9">
      <w:pPr>
        <w:rPr>
          <w:rFonts w:ascii="Times New Roman" w:hAnsi="Times New Roman" w:cs="Times New Roman"/>
          <w:sz w:val="36"/>
          <w:szCs w:val="28"/>
        </w:rPr>
      </w:pPr>
      <w:r w:rsidRPr="008B21F9">
        <w:rPr>
          <w:rFonts w:ascii="Times New Roman" w:hAnsi="Times New Roman" w:cs="Times New Roman"/>
          <w:sz w:val="36"/>
          <w:szCs w:val="28"/>
        </w:rPr>
        <w:t>Ре  минор</w:t>
      </w:r>
    </w:p>
    <w:p w:rsidR="008B21F9" w:rsidRPr="008B21F9" w:rsidRDefault="008B21F9" w:rsidP="008B21F9">
      <w:pPr>
        <w:rPr>
          <w:rFonts w:ascii="Times New Roman" w:hAnsi="Times New Roman" w:cs="Times New Roman"/>
          <w:sz w:val="36"/>
          <w:szCs w:val="28"/>
        </w:rPr>
      </w:pPr>
      <w:r w:rsidRPr="008B21F9">
        <w:rPr>
          <w:rFonts w:ascii="Times New Roman" w:hAnsi="Times New Roman" w:cs="Times New Roman"/>
          <w:sz w:val="36"/>
          <w:szCs w:val="28"/>
        </w:rPr>
        <w:t>Гаммы - в прямом и противоположном движении, аккорды,</w:t>
      </w:r>
    </w:p>
    <w:p w:rsidR="008B21F9" w:rsidRPr="008B21F9" w:rsidRDefault="008B21F9" w:rsidP="008B21F9">
      <w:pPr>
        <w:rPr>
          <w:rFonts w:ascii="Times New Roman" w:hAnsi="Times New Roman" w:cs="Times New Roman"/>
          <w:sz w:val="36"/>
          <w:szCs w:val="28"/>
        </w:rPr>
      </w:pPr>
      <w:r w:rsidRPr="008B21F9">
        <w:rPr>
          <w:rFonts w:ascii="Times New Roman" w:hAnsi="Times New Roman" w:cs="Times New Roman"/>
          <w:sz w:val="36"/>
          <w:szCs w:val="28"/>
        </w:rPr>
        <w:t xml:space="preserve">  Короткие арпеджио.</w:t>
      </w:r>
    </w:p>
    <w:p w:rsidR="008B21F9" w:rsidRPr="008B21F9" w:rsidRDefault="008B21F9" w:rsidP="008B21F9">
      <w:pPr>
        <w:rPr>
          <w:rFonts w:ascii="Times New Roman" w:hAnsi="Times New Roman" w:cs="Times New Roman"/>
          <w:sz w:val="36"/>
          <w:szCs w:val="28"/>
        </w:rPr>
      </w:pPr>
      <w:r w:rsidRPr="008B21F9">
        <w:rPr>
          <w:rFonts w:ascii="Times New Roman" w:hAnsi="Times New Roman" w:cs="Times New Roman"/>
          <w:sz w:val="36"/>
          <w:szCs w:val="28"/>
        </w:rPr>
        <w:t>Хроматические гаммы – в прямом движении.</w:t>
      </w:r>
    </w:p>
    <w:p w:rsidR="008B21F9" w:rsidRPr="008B21F9" w:rsidRDefault="008B21F9" w:rsidP="008B21F9">
      <w:pPr>
        <w:rPr>
          <w:rFonts w:ascii="Times New Roman" w:hAnsi="Times New Roman" w:cs="Times New Roman"/>
          <w:sz w:val="36"/>
          <w:szCs w:val="28"/>
        </w:rPr>
      </w:pPr>
    </w:p>
    <w:p w:rsidR="008B21F9" w:rsidRPr="008B21F9" w:rsidRDefault="008B21F9" w:rsidP="008B21F9">
      <w:pPr>
        <w:ind w:firstLine="708"/>
        <w:rPr>
          <w:rFonts w:ascii="Times New Roman" w:hAnsi="Times New Roman" w:cs="Times New Roman"/>
          <w:sz w:val="36"/>
          <w:szCs w:val="28"/>
        </w:rPr>
      </w:pPr>
      <w:r w:rsidRPr="008B21F9">
        <w:rPr>
          <w:rFonts w:ascii="Times New Roman" w:hAnsi="Times New Roman" w:cs="Times New Roman"/>
          <w:sz w:val="36"/>
          <w:szCs w:val="28"/>
        </w:rPr>
        <w:t>5 класс</w:t>
      </w:r>
    </w:p>
    <w:p w:rsidR="008B21F9" w:rsidRPr="008B21F9" w:rsidRDefault="008B21F9" w:rsidP="008B21F9">
      <w:pPr>
        <w:rPr>
          <w:rFonts w:ascii="Times New Roman" w:hAnsi="Times New Roman" w:cs="Times New Roman"/>
          <w:sz w:val="36"/>
          <w:szCs w:val="28"/>
        </w:rPr>
      </w:pPr>
      <w:r w:rsidRPr="008B21F9">
        <w:rPr>
          <w:rFonts w:ascii="Times New Roman" w:hAnsi="Times New Roman" w:cs="Times New Roman"/>
          <w:sz w:val="36"/>
          <w:szCs w:val="28"/>
        </w:rPr>
        <w:t>Ми мажор</w:t>
      </w:r>
    </w:p>
    <w:p w:rsidR="008B21F9" w:rsidRPr="008B21F9" w:rsidRDefault="008B21F9" w:rsidP="008B21F9">
      <w:pPr>
        <w:rPr>
          <w:rFonts w:ascii="Times New Roman" w:hAnsi="Times New Roman" w:cs="Times New Roman"/>
          <w:sz w:val="36"/>
          <w:szCs w:val="28"/>
        </w:rPr>
      </w:pPr>
      <w:r w:rsidRPr="008B21F9">
        <w:rPr>
          <w:rFonts w:ascii="Times New Roman" w:hAnsi="Times New Roman" w:cs="Times New Roman"/>
          <w:sz w:val="36"/>
          <w:szCs w:val="28"/>
        </w:rPr>
        <w:t>Соль  минор</w:t>
      </w:r>
    </w:p>
    <w:p w:rsidR="008B21F9" w:rsidRPr="008B21F9" w:rsidRDefault="008B21F9" w:rsidP="008B21F9">
      <w:pPr>
        <w:rPr>
          <w:rFonts w:ascii="Times New Roman" w:hAnsi="Times New Roman" w:cs="Times New Roman"/>
          <w:sz w:val="36"/>
          <w:szCs w:val="28"/>
        </w:rPr>
      </w:pPr>
      <w:proofErr w:type="gramStart"/>
      <w:r w:rsidRPr="008B21F9">
        <w:rPr>
          <w:rFonts w:ascii="Times New Roman" w:hAnsi="Times New Roman" w:cs="Times New Roman"/>
          <w:sz w:val="36"/>
          <w:szCs w:val="28"/>
        </w:rPr>
        <w:t>Все то</w:t>
      </w:r>
      <w:proofErr w:type="gramEnd"/>
      <w:r w:rsidRPr="008B21F9">
        <w:rPr>
          <w:rFonts w:ascii="Times New Roman" w:hAnsi="Times New Roman" w:cs="Times New Roman"/>
          <w:sz w:val="36"/>
          <w:szCs w:val="28"/>
        </w:rPr>
        <w:t xml:space="preserve"> же + гаммы в терцию и дециму. Арпеджио – короткие и длинные.</w:t>
      </w:r>
    </w:p>
    <w:p w:rsidR="008B21F9" w:rsidRPr="008B21F9" w:rsidRDefault="008B21F9" w:rsidP="008B21F9">
      <w:pPr>
        <w:rPr>
          <w:rFonts w:ascii="Times New Roman" w:hAnsi="Times New Roman" w:cs="Times New Roman"/>
          <w:sz w:val="36"/>
          <w:szCs w:val="28"/>
        </w:rPr>
      </w:pPr>
      <w:r w:rsidRPr="008B21F9">
        <w:rPr>
          <w:rFonts w:ascii="Times New Roman" w:hAnsi="Times New Roman" w:cs="Times New Roman"/>
          <w:sz w:val="36"/>
          <w:szCs w:val="28"/>
        </w:rPr>
        <w:t>Хроматические гаммы – в прямом движении.</w:t>
      </w:r>
    </w:p>
    <w:p w:rsidR="008B21F9" w:rsidRPr="008B21F9" w:rsidRDefault="008B21F9" w:rsidP="008B21F9">
      <w:pPr>
        <w:rPr>
          <w:rFonts w:ascii="Times New Roman" w:hAnsi="Times New Roman" w:cs="Times New Roman"/>
          <w:sz w:val="36"/>
          <w:szCs w:val="28"/>
        </w:rPr>
      </w:pPr>
    </w:p>
    <w:p w:rsidR="008B21F9" w:rsidRPr="008B21F9" w:rsidRDefault="008B21F9" w:rsidP="008B21F9">
      <w:pPr>
        <w:rPr>
          <w:rFonts w:ascii="Times New Roman" w:hAnsi="Times New Roman" w:cs="Times New Roman"/>
          <w:sz w:val="36"/>
          <w:szCs w:val="28"/>
        </w:rPr>
      </w:pPr>
      <w:r w:rsidRPr="008B21F9">
        <w:rPr>
          <w:rFonts w:ascii="Times New Roman" w:hAnsi="Times New Roman" w:cs="Times New Roman"/>
          <w:sz w:val="36"/>
          <w:szCs w:val="28"/>
        </w:rPr>
        <w:tab/>
        <w:t>6 класс</w:t>
      </w:r>
    </w:p>
    <w:p w:rsidR="008B21F9" w:rsidRPr="008B21F9" w:rsidRDefault="008B21F9" w:rsidP="008B21F9">
      <w:pPr>
        <w:rPr>
          <w:rFonts w:ascii="Times New Roman" w:hAnsi="Times New Roman" w:cs="Times New Roman"/>
          <w:sz w:val="36"/>
          <w:szCs w:val="28"/>
        </w:rPr>
      </w:pPr>
      <w:r w:rsidRPr="008B21F9">
        <w:rPr>
          <w:rFonts w:ascii="Times New Roman" w:hAnsi="Times New Roman" w:cs="Times New Roman"/>
          <w:sz w:val="36"/>
          <w:szCs w:val="28"/>
        </w:rPr>
        <w:t>Си мажор.</w:t>
      </w:r>
    </w:p>
    <w:p w:rsidR="008B21F9" w:rsidRPr="008B21F9" w:rsidRDefault="008B21F9" w:rsidP="008B21F9">
      <w:pPr>
        <w:rPr>
          <w:rFonts w:ascii="Times New Roman" w:hAnsi="Times New Roman" w:cs="Times New Roman"/>
          <w:sz w:val="36"/>
          <w:szCs w:val="28"/>
        </w:rPr>
      </w:pPr>
      <w:proofErr w:type="gramStart"/>
      <w:r w:rsidRPr="008B21F9">
        <w:rPr>
          <w:rFonts w:ascii="Times New Roman" w:hAnsi="Times New Roman" w:cs="Times New Roman"/>
          <w:sz w:val="36"/>
          <w:szCs w:val="28"/>
        </w:rPr>
        <w:t>До</w:t>
      </w:r>
      <w:proofErr w:type="gramEnd"/>
      <w:r w:rsidRPr="008B21F9">
        <w:rPr>
          <w:rFonts w:ascii="Times New Roman" w:hAnsi="Times New Roman" w:cs="Times New Roman"/>
          <w:sz w:val="36"/>
          <w:szCs w:val="28"/>
        </w:rPr>
        <w:t xml:space="preserve">  минор.</w:t>
      </w:r>
    </w:p>
    <w:p w:rsidR="008B21F9" w:rsidRPr="008B21F9" w:rsidRDefault="008B21F9" w:rsidP="008B21F9">
      <w:pPr>
        <w:rPr>
          <w:rFonts w:ascii="Times New Roman" w:hAnsi="Times New Roman" w:cs="Times New Roman"/>
          <w:sz w:val="36"/>
          <w:szCs w:val="28"/>
        </w:rPr>
      </w:pPr>
      <w:proofErr w:type="gramStart"/>
      <w:r w:rsidRPr="008B21F9">
        <w:rPr>
          <w:rFonts w:ascii="Times New Roman" w:hAnsi="Times New Roman" w:cs="Times New Roman"/>
          <w:sz w:val="36"/>
          <w:szCs w:val="28"/>
        </w:rPr>
        <w:t>Все то</w:t>
      </w:r>
      <w:proofErr w:type="gramEnd"/>
      <w:r w:rsidRPr="008B21F9">
        <w:rPr>
          <w:rFonts w:ascii="Times New Roman" w:hAnsi="Times New Roman" w:cs="Times New Roman"/>
          <w:sz w:val="36"/>
          <w:szCs w:val="28"/>
        </w:rPr>
        <w:t xml:space="preserve"> же + гаммы в терцию, дециму. Арпеджио короткие, длинные, ломанные.</w:t>
      </w:r>
    </w:p>
    <w:p w:rsidR="008B21F9" w:rsidRPr="008B21F9" w:rsidRDefault="008B21F9" w:rsidP="008B21F9">
      <w:pPr>
        <w:rPr>
          <w:rFonts w:ascii="Times New Roman" w:hAnsi="Times New Roman" w:cs="Times New Roman"/>
          <w:sz w:val="36"/>
          <w:szCs w:val="28"/>
        </w:rPr>
      </w:pPr>
      <w:r w:rsidRPr="008B21F9">
        <w:rPr>
          <w:rFonts w:ascii="Times New Roman" w:hAnsi="Times New Roman" w:cs="Times New Roman"/>
          <w:sz w:val="36"/>
          <w:szCs w:val="28"/>
        </w:rPr>
        <w:t xml:space="preserve">Д7, </w:t>
      </w:r>
      <w:proofErr w:type="spellStart"/>
      <w:r w:rsidRPr="008B21F9">
        <w:rPr>
          <w:rFonts w:ascii="Times New Roman" w:hAnsi="Times New Roman" w:cs="Times New Roman"/>
          <w:sz w:val="36"/>
          <w:szCs w:val="28"/>
        </w:rPr>
        <w:t>ум</w:t>
      </w:r>
      <w:proofErr w:type="gramStart"/>
      <w:r w:rsidRPr="008B21F9">
        <w:rPr>
          <w:rFonts w:ascii="Times New Roman" w:hAnsi="Times New Roman" w:cs="Times New Roman"/>
          <w:sz w:val="36"/>
          <w:szCs w:val="28"/>
        </w:rPr>
        <w:t>.С</w:t>
      </w:r>
      <w:proofErr w:type="gramEnd"/>
      <w:r w:rsidRPr="008B21F9">
        <w:rPr>
          <w:rFonts w:ascii="Times New Roman" w:hAnsi="Times New Roman" w:cs="Times New Roman"/>
          <w:sz w:val="36"/>
          <w:szCs w:val="28"/>
        </w:rPr>
        <w:t>ептаккорд</w:t>
      </w:r>
      <w:proofErr w:type="spellEnd"/>
      <w:r w:rsidRPr="008B21F9">
        <w:rPr>
          <w:rFonts w:ascii="Times New Roman" w:hAnsi="Times New Roman" w:cs="Times New Roman"/>
          <w:sz w:val="36"/>
          <w:szCs w:val="28"/>
        </w:rPr>
        <w:t>.</w:t>
      </w:r>
    </w:p>
    <w:p w:rsidR="008B21F9" w:rsidRPr="008B21F9" w:rsidRDefault="008B21F9" w:rsidP="008B21F9">
      <w:pPr>
        <w:rPr>
          <w:rFonts w:ascii="Times New Roman" w:hAnsi="Times New Roman" w:cs="Times New Roman"/>
          <w:sz w:val="36"/>
          <w:szCs w:val="28"/>
        </w:rPr>
      </w:pPr>
      <w:r w:rsidRPr="008B21F9">
        <w:rPr>
          <w:rFonts w:ascii="Times New Roman" w:hAnsi="Times New Roman" w:cs="Times New Roman"/>
          <w:sz w:val="36"/>
          <w:szCs w:val="28"/>
        </w:rPr>
        <w:t>Хроматические гаммы – в прямом движении.</w:t>
      </w:r>
    </w:p>
    <w:p w:rsidR="008B21F9" w:rsidRPr="008B21F9" w:rsidRDefault="008B21F9" w:rsidP="008B21F9">
      <w:pPr>
        <w:rPr>
          <w:rFonts w:ascii="Times New Roman" w:hAnsi="Times New Roman" w:cs="Times New Roman"/>
          <w:sz w:val="24"/>
        </w:rPr>
      </w:pPr>
    </w:p>
    <w:p w:rsidR="008B21F9" w:rsidRPr="008B21F9" w:rsidRDefault="008B21F9" w:rsidP="008B21F9">
      <w:pPr>
        <w:rPr>
          <w:sz w:val="24"/>
        </w:rPr>
      </w:pPr>
    </w:p>
    <w:p w:rsidR="008B21F9" w:rsidRDefault="008B21F9" w:rsidP="008B21F9"/>
    <w:p w:rsidR="008B21F9" w:rsidRDefault="008B21F9" w:rsidP="008B21F9"/>
    <w:p w:rsidR="008B21F9" w:rsidRDefault="008B21F9" w:rsidP="008B21F9"/>
    <w:p w:rsidR="005238BF" w:rsidRDefault="005238BF"/>
    <w:sectPr w:rsidR="005238BF" w:rsidSect="00523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B21F9"/>
    <w:rsid w:val="005238BF"/>
    <w:rsid w:val="008B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1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542</Characters>
  <Application>Microsoft Office Word</Application>
  <DocSecurity>0</DocSecurity>
  <Lines>4</Lines>
  <Paragraphs>1</Paragraphs>
  <ScaleCrop>false</ScaleCrop>
  <Company>Microsoft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</dc:creator>
  <cp:keywords/>
  <dc:description/>
  <cp:lastModifiedBy>хр</cp:lastModifiedBy>
  <cp:revision>2</cp:revision>
  <dcterms:created xsi:type="dcterms:W3CDTF">2015-12-09T06:34:00Z</dcterms:created>
  <dcterms:modified xsi:type="dcterms:W3CDTF">2015-12-09T06:35:00Z</dcterms:modified>
</cp:coreProperties>
</file>